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C6D" w:rsidRPr="00CD5D27" w:rsidRDefault="00A65C6D" w:rsidP="002E5F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65C6D" w:rsidRPr="00CD5D27" w:rsidRDefault="00A65C6D" w:rsidP="002E5F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 казачья средняя общеобразовательная школа №1</w:t>
      </w:r>
    </w:p>
    <w:p w:rsidR="00A65C6D" w:rsidRPr="00CD5D27" w:rsidRDefault="00A65C6D" w:rsidP="002E5F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Каменского района Ростовской  области</w:t>
      </w:r>
    </w:p>
    <w:p w:rsidR="00A65C6D" w:rsidRPr="00CD5D27" w:rsidRDefault="00A65C6D" w:rsidP="002E5F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(МБОУ Глубокинская казачья СОШ №1)</w:t>
      </w:r>
    </w:p>
    <w:p w:rsidR="00A65C6D" w:rsidRPr="00CD5D27" w:rsidRDefault="001B109D" w:rsidP="002E5F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00pt;margin-top:9.3pt;width:201.25pt;height:62.4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" stroked="f">
            <v:textbox style="mso-fit-shape-to-text:t">
              <w:txbxContent>
                <w:p w:rsidR="006974E3" w:rsidRDefault="006974E3" w:rsidP="006974E3">
                  <w:pPr>
                    <w:pStyle w:val="a4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Утверждаю</w:t>
                  </w:r>
                </w:p>
                <w:p w:rsidR="006974E3" w:rsidRDefault="006974E3" w:rsidP="006974E3">
                  <w:pPr>
                    <w:pStyle w:val="a4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Директор школы</w:t>
                  </w:r>
                </w:p>
                <w:p w:rsidR="006974E3" w:rsidRDefault="006974E3" w:rsidP="006974E3">
                  <w:pPr>
                    <w:pStyle w:val="a4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М.С.Некрасова</w:t>
                  </w:r>
                </w:p>
                <w:p w:rsidR="006974E3" w:rsidRDefault="006974E3" w:rsidP="006974E3">
                  <w:pPr>
                    <w:pStyle w:val="a4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Приказ от 31.08.2019 №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03-188</w:t>
                  </w:r>
                </w:p>
                <w:p w:rsidR="00A65C6D" w:rsidRPr="002E5F06" w:rsidRDefault="00A65C6D" w:rsidP="002E5F06">
                  <w:pPr>
                    <w:pStyle w:val="a4"/>
                    <w:jc w:val="right"/>
                    <w:rPr>
                      <w:rFonts w:ascii="Times New Roman" w:hAnsi="Times New Roman" w:cs="Times New Roman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2E5F06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CD5D27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        </w:t>
      </w:r>
      <w:r w:rsidR="00CB3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технологии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D5D2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(указать учебный предмет, курс)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 </w:t>
      </w: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CB32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начальное общее</w:t>
      </w:r>
      <w:r w:rsidR="001517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2E5F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1517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2E5F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</w:t>
      </w: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D5D2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(начальное общее, основное общее, среднее общее образование с указанием класса)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  </w:t>
      </w:r>
      <w:r w:rsidR="00CB3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="002E5F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4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ч, 1 час</w:t>
      </w: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неделю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                </w:t>
      </w:r>
      <w:r w:rsidR="002E5F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Бабченкова Анжелика Анатольевна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квалификационная категория       </w:t>
      </w:r>
      <w:r w:rsidR="00CB3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2E5F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высш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ая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D5D27">
        <w:rPr>
          <w:rFonts w:ascii="Times New Roman" w:eastAsia="Calibri" w:hAnsi="Times New Roman" w:cs="Times New Roman"/>
          <w:color w:val="FFFFFF"/>
          <w:sz w:val="28"/>
          <w:szCs w:val="28"/>
          <w:u w:val="single"/>
          <w:lang w:eastAsia="ru-RU"/>
        </w:rPr>
        <w:t>.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32F4" w:rsidRDefault="00CB32F4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32F4" w:rsidRDefault="00CB32F4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32F4" w:rsidRPr="00CD5D27" w:rsidRDefault="00CB32F4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B32F4" w:rsidRDefault="00A65C6D" w:rsidP="00CB32F4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>201</w:t>
      </w:r>
      <w:r w:rsidR="002E5F06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B32F4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2E5F06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CB32F4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>уч</w:t>
      </w:r>
      <w:proofErr w:type="spellEnd"/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B32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>год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Pr="00CD5D27" w:rsidRDefault="00A65C6D" w:rsidP="00CB3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технологии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 с</w:t>
      </w:r>
      <w:proofErr w:type="gram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законом «Об образовании в Российской Федерации» в редакции от 29.12.2012 года № 273-ФЗ; 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НОО;</w:t>
      </w:r>
    </w:p>
    <w:p w:rsidR="00CB32F4" w:rsidRPr="00CB32F4" w:rsidRDefault="00CB32F4" w:rsidP="00CB32F4">
      <w:pPr>
        <w:pStyle w:val="a4"/>
        <w:rPr>
          <w:rFonts w:ascii="Times New Roman" w:hAnsi="Times New Roman" w:cs="Times New Roman"/>
          <w:sz w:val="24"/>
          <w:szCs w:val="24"/>
        </w:rPr>
      </w:pPr>
      <w:r w:rsidRPr="00CB32F4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tgtFrame="_blank" w:history="1">
        <w:r w:rsidRPr="00CB32F4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Приказом </w:t>
        </w:r>
        <w:proofErr w:type="spellStart"/>
        <w:r w:rsidRPr="00CB32F4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Минпросвещения</w:t>
        </w:r>
        <w:proofErr w:type="spellEnd"/>
        <w:r w:rsidRPr="00CB32F4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России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</w:r>
      </w:hyperlink>
      <w:r w:rsidRPr="00CB32F4">
        <w:rPr>
          <w:rFonts w:ascii="Times New Roman" w:hAnsi="Times New Roman" w:cs="Times New Roman"/>
          <w:sz w:val="24"/>
          <w:szCs w:val="24"/>
        </w:rPr>
        <w:t xml:space="preserve"> с внесёнными изменениями;</w:t>
      </w:r>
    </w:p>
    <w:p w:rsidR="00A65C6D" w:rsidRPr="00CB32F4" w:rsidRDefault="00A65C6D" w:rsidP="00CB32F4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требованиями  к результатам освоения основной образовательной программы начального общего образования МБОУ Глубокинской казачьей СОШ №1;</w:t>
      </w:r>
    </w:p>
    <w:p w:rsidR="00CB32F4" w:rsidRDefault="00A65C6D" w:rsidP="00CB32F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- с учётом Примерной</w:t>
      </w:r>
      <w:r w:rsidR="00CB32F4" w:rsidRPr="00CB32F4">
        <w:t xml:space="preserve"> </w:t>
      </w:r>
      <w:r w:rsidR="00CB32F4" w:rsidRPr="00CB32F4">
        <w:rPr>
          <w:rFonts w:ascii="Times New Roman" w:hAnsi="Times New Roman" w:cs="Times New Roman"/>
          <w:sz w:val="24"/>
          <w:szCs w:val="24"/>
        </w:rPr>
        <w:t>основной образовательной</w:t>
      </w:r>
      <w:r w:rsidR="00CB32F4" w:rsidRPr="00032CF3">
        <w:t xml:space="preserve"> </w:t>
      </w:r>
      <w:r w:rsidR="00CB32F4">
        <w:t xml:space="preserve"> 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начального  общего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технологии</w:t>
      </w:r>
      <w:r w:rsidR="00CB32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65C6D" w:rsidRPr="00CD5D27" w:rsidRDefault="00CB32F4" w:rsidP="00CB32F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A65C6D"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A65C6D"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1-4 клас</w:t>
      </w:r>
      <w:r w:rsidR="00A65C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сов, автор</w:t>
      </w:r>
      <w:r w:rsidR="009A0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65C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Е.А.Лутцева</w:t>
      </w:r>
      <w:proofErr w:type="spellEnd"/>
      <w:r w:rsidR="00A65C6D"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A65C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Т.П.Зуева</w:t>
      </w:r>
      <w:r w:rsidR="00A65C6D"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«Технология</w:t>
      </w:r>
      <w:r w:rsidR="00A65C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Москва: Просвещение, 2012г.</w:t>
      </w:r>
    </w:p>
    <w:p w:rsidR="00A65C6D" w:rsidRPr="00CD5D27" w:rsidRDefault="00A65C6D" w:rsidP="00CB32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устава МБОУ Глубокинской казачьей СОШ №1;</w:t>
      </w:r>
    </w:p>
    <w:p w:rsidR="00A65C6D" w:rsidRPr="00CD5D27" w:rsidRDefault="00A65C6D" w:rsidP="00CB32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учебного плана МБОУ Глубокинской казачьей СОШ №1 на 201</w:t>
      </w:r>
      <w:r w:rsidR="009A0DB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20</w:t>
      </w:r>
      <w:r w:rsidR="009A0DB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</w:t>
      </w:r>
      <w:proofErr w:type="gram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од; </w:t>
      </w:r>
    </w:p>
    <w:p w:rsidR="00A65C6D" w:rsidRPr="00CD5D27" w:rsidRDefault="00A65C6D" w:rsidP="00CB32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="009A0D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структуре, порядке разработки и утверждении  рабочих программ  учебных курсов, предметов, дисциплин.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2F4" w:rsidRPr="00CB32F4" w:rsidRDefault="00CB32F4" w:rsidP="00CB32F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2F4">
        <w:rPr>
          <w:rFonts w:ascii="Times New Roman" w:hAnsi="Times New Roman" w:cs="Times New Roman"/>
          <w:b/>
          <w:sz w:val="24"/>
          <w:szCs w:val="24"/>
        </w:rPr>
        <w:t>Цели и задачи  учебного предмета</w:t>
      </w:r>
    </w:p>
    <w:p w:rsidR="00A65C6D" w:rsidRPr="00CB32F4" w:rsidRDefault="00A65C6D" w:rsidP="00CB32F4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32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«Технология».</w:t>
      </w:r>
    </w:p>
    <w:p w:rsidR="00A65C6D" w:rsidRPr="00245315" w:rsidRDefault="00A65C6D" w:rsidP="00A65C6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453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Изучение технологии на ступени начального общего образования направлено на достижение следующих целей: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овладение </w:t>
      </w:r>
      <w:proofErr w:type="gramStart"/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начальными трудовыми умениями и навыками, опытом практической деятельности по созданию объектов труда, полезных для человека и общества;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способами планирования и организации трудовой деятельности, объективной оценки своей работы;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умениями использовать компьютерную технику для работы с информацией в учебной деятельности и повседневной жизни;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сенсорики, мелкой моторики рук, пространственного воображения, технического и логического мышления, глазомера;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освоение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 роли трудовой деятельности человека в преобразовании окружающего мира;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первоначальных представлений о мире профессий;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трудолюбия, уважительного отношения к людям и результатам их труда;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интереса к информационной и коммуникационной деятельности;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практическое применение правил сотрудничества в коллективной деятельности.</w:t>
      </w:r>
    </w:p>
    <w:p w:rsidR="00A65C6D" w:rsidRPr="00245315" w:rsidRDefault="00A65C6D" w:rsidP="00A65C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обучения технологии будут достигнуты, если ребенок на уроке займет позицию: “Я хочу это сделать сам. Я уже делал что-то похожее, не надо мне помогать, я попробую догадаться”.</w:t>
      </w:r>
    </w:p>
    <w:p w:rsidR="00A65C6D" w:rsidRPr="00245315" w:rsidRDefault="00A65C6D" w:rsidP="00A65C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учителя – не столько помочь ребенку в осознании чего-либо или изготовлении изделия, сколько создать условия, при которых наиболее полно будет раскрыт его творческий потенциал. Учитель должен помнить о том, что деятельность ребенка на уроке труда включает в себя два равнозначных компонента: интеллектуальный и моторный, следовательно, урок должен быть поделен на две части:</w:t>
      </w:r>
    </w:p>
    <w:p w:rsidR="00A65C6D" w:rsidRPr="00245315" w:rsidRDefault="00A65C6D" w:rsidP="00A65C6D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первая часть – теоретическая – должна обеспечить безусловное понимание ребенком сути и порядка выполнения практической работы;</w:t>
      </w:r>
    </w:p>
    <w:p w:rsidR="00A65C6D" w:rsidRPr="00245315" w:rsidRDefault="00A65C6D" w:rsidP="00A65C6D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вторая часть – практическая – самостоятельная деятельность ребенка по преобразованию материала в изделие, оснащенная должным образом.</w:t>
      </w:r>
    </w:p>
    <w:p w:rsidR="00A65C6D" w:rsidRDefault="00CB32F4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32F4" w:rsidRDefault="00CB32F4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32F4" w:rsidRDefault="00CB32F4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C6D" w:rsidRPr="00081392" w:rsidRDefault="00A65C6D" w:rsidP="00CB3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 учебного предмета «Технология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в учебном плане</w:t>
      </w:r>
    </w:p>
    <w:p w:rsidR="00A65C6D" w:rsidRPr="00081392" w:rsidRDefault="00A65C6D" w:rsidP="00151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3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 «Технология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>»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2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на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отводится 1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</w:t>
      </w:r>
    </w:p>
    <w:p w:rsidR="00A65C6D" w:rsidRDefault="00A65C6D" w:rsidP="001517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Программа расс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читана на 3</w:t>
      </w:r>
      <w:r w:rsidR="009A0DB6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часа (из расчета 1 час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неделю) согласно:</w:t>
      </w:r>
    </w:p>
    <w:p w:rsidR="00CB32F4" w:rsidRPr="00032CF3" w:rsidRDefault="00CB32F4" w:rsidP="0015170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32CF3">
        <w:rPr>
          <w:rFonts w:ascii="Times New Roman" w:hAnsi="Times New Roman"/>
          <w:sz w:val="24"/>
          <w:szCs w:val="24"/>
        </w:rPr>
        <w:t xml:space="preserve">- календарному графику работы школы на 2019-2020 </w:t>
      </w:r>
      <w:proofErr w:type="spellStart"/>
      <w:r w:rsidRPr="00032CF3">
        <w:rPr>
          <w:rFonts w:ascii="Times New Roman" w:hAnsi="Times New Roman"/>
          <w:sz w:val="24"/>
          <w:szCs w:val="24"/>
        </w:rPr>
        <w:t>уч</w:t>
      </w:r>
      <w:proofErr w:type="spellEnd"/>
      <w:r w:rsidRPr="00032CF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2CF3">
        <w:rPr>
          <w:rFonts w:ascii="Times New Roman" w:hAnsi="Times New Roman"/>
          <w:sz w:val="24"/>
          <w:szCs w:val="24"/>
        </w:rPr>
        <w:t>год, утвержденного приказом  от 30.08.2019г. №03-192;</w:t>
      </w:r>
    </w:p>
    <w:p w:rsidR="00CB32F4" w:rsidRPr="00032CF3" w:rsidRDefault="00CB32F4" w:rsidP="0015170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32CF3">
        <w:rPr>
          <w:rFonts w:ascii="Times New Roman" w:hAnsi="Times New Roman"/>
          <w:sz w:val="24"/>
          <w:szCs w:val="24"/>
        </w:rPr>
        <w:t xml:space="preserve">- учебному плану МБОУ </w:t>
      </w:r>
      <w:proofErr w:type="spellStart"/>
      <w:r w:rsidRPr="00032CF3">
        <w:rPr>
          <w:rFonts w:ascii="Times New Roman" w:hAnsi="Times New Roman"/>
          <w:sz w:val="24"/>
          <w:szCs w:val="24"/>
        </w:rPr>
        <w:t>Глубокинской</w:t>
      </w:r>
      <w:proofErr w:type="spellEnd"/>
      <w:r w:rsidRPr="00032C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2CF3">
        <w:rPr>
          <w:rFonts w:ascii="Times New Roman" w:hAnsi="Times New Roman"/>
          <w:sz w:val="24"/>
          <w:szCs w:val="24"/>
        </w:rPr>
        <w:t>казачьей</w:t>
      </w:r>
      <w:proofErr w:type="gramEnd"/>
      <w:r w:rsidRPr="00032CF3">
        <w:rPr>
          <w:rFonts w:ascii="Times New Roman" w:hAnsi="Times New Roman"/>
          <w:sz w:val="24"/>
          <w:szCs w:val="24"/>
        </w:rPr>
        <w:t xml:space="preserve"> СОШ №1 и расписанию занятий на 2019-2020 учебный год, утвержденных приказом от 29.08.2019г. №03-188;</w:t>
      </w:r>
    </w:p>
    <w:p w:rsidR="00CB32F4" w:rsidRPr="00032CF3" w:rsidRDefault="00CB32F4" w:rsidP="0015170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32CF3">
        <w:rPr>
          <w:rFonts w:ascii="Times New Roman" w:hAnsi="Times New Roman"/>
          <w:sz w:val="24"/>
          <w:szCs w:val="24"/>
        </w:rPr>
        <w:t>-Постановления Правительства РФ, с учетом исключения праздничных дней от 10.07.2019г.№875 «О переносе выходных дней в 2020 году».</w:t>
      </w:r>
    </w:p>
    <w:p w:rsidR="00CB32F4" w:rsidRDefault="00CB32F4" w:rsidP="0015170C">
      <w:pPr>
        <w:widowControl w:val="0"/>
        <w:tabs>
          <w:tab w:val="left" w:pos="2040"/>
        </w:tabs>
        <w:suppressAutoHyphens/>
        <w:autoSpaceDE w:val="0"/>
        <w:spacing w:line="220" w:lineRule="atLeast"/>
        <w:contextualSpacing/>
        <w:jc w:val="both"/>
        <w:textAlignment w:val="center"/>
        <w:rPr>
          <w:rFonts w:eastAsia="Calibri"/>
        </w:rPr>
      </w:pPr>
    </w:p>
    <w:p w:rsidR="00A65C6D" w:rsidRPr="00CD5D27" w:rsidRDefault="00CB32F4" w:rsidP="0015170C">
      <w:pPr>
        <w:spacing w:before="30" w:after="3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A65C6D"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ориентирована на</w:t>
      </w:r>
      <w:r w:rsidR="00A65C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УМК «Школа России» предмета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A65C6D">
        <w:rPr>
          <w:rFonts w:ascii="Times New Roman" w:eastAsia="Calibri" w:hAnsi="Times New Roman" w:cs="Times New Roman"/>
          <w:sz w:val="24"/>
          <w:szCs w:val="24"/>
          <w:lang w:eastAsia="ru-RU"/>
        </w:rPr>
        <w:t>ехнология</w:t>
      </w:r>
      <w:r w:rsidR="00A65C6D"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». Автор </w:t>
      </w:r>
      <w:r w:rsidR="00A65C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Е.А.Лутцева</w:t>
      </w:r>
      <w:r w:rsidR="00A65C6D"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A65C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Т.П.Зуева</w:t>
      </w:r>
      <w:r w:rsidR="00A65C6D"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«Технология</w:t>
      </w:r>
      <w:r w:rsidR="00A65C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Москва: Просвещение, 2012г.</w:t>
      </w:r>
    </w:p>
    <w:p w:rsidR="00A65C6D" w:rsidRDefault="00A65C6D" w:rsidP="001517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2F4" w:rsidRDefault="00CB32F4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2F4" w:rsidRDefault="00A65C6D" w:rsidP="00CB3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A65C6D" w:rsidRPr="00081392" w:rsidRDefault="00A65C6D" w:rsidP="00CB3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«Технология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CB32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конец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A65C6D" w:rsidRPr="00081392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C6D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ФГОС НОО устанавливает требования к результатам освоения  учебного предмета: личностным, метапредметным, предметным.</w:t>
      </w:r>
    </w:p>
    <w:p w:rsidR="00A65C6D" w:rsidRPr="00081392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качества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положительное отношен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к учению (к урокам технологии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наличие элементов познавательного интереса.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Результаты формирования метапредметных умений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081392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Регулятивные УУД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Calibri" w:hAnsi="Times New Roman" w:cs="Times New Roman"/>
          <w:sz w:val="24"/>
          <w:szCs w:val="24"/>
        </w:rPr>
        <w:t>Учащиеся научатся с помощью учителя: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цель деятельности на уроке;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практическую деятельность на уроке;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освоенных</w:t>
      </w:r>
      <w:proofErr w:type="gramStart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;р</w:t>
      </w:r>
      <w:proofErr w:type="gramEnd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аботая по плану, составленному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A65C6D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успешность выполнения своего задания (в диалоге с учителем).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Calibri" w:hAnsi="Times New Roman" w:cs="Times New Roman"/>
          <w:sz w:val="24"/>
          <w:szCs w:val="24"/>
        </w:rPr>
        <w:t>Учащийся научится с помощью учителя: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конструкции и образцы объектов природы и окружающего мира, традиции и творчество мастеров родного края;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необходимую </w:t>
      </w:r>
      <w:proofErr w:type="gramStart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учебнике, так и в предложенных учителем словарях и энциклопедиях;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делать простейшие обобщения и выводы.</w:t>
      </w:r>
    </w:p>
    <w:p w:rsidR="00A65C6D" w:rsidRPr="00581C5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81C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УУД: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донести свою позицию до собеседника;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оформить свою мысль в устной и письменной форме (на уровне одного предложения или небольшого текста).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слушать и понимать высказывания собеседников.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договариваться о правилах общения и поведения в школе и на уроках технология и следовать им.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proofErr w:type="gramStart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согласованно</w:t>
      </w:r>
      <w:proofErr w:type="gramEnd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в группе: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учиться планировать работу в группе;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учиться распределять работу между участниками проекта;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понимать общую задачу проекта и точно выполнять свою часть работы;</w:t>
      </w:r>
    </w:p>
    <w:p w:rsidR="00A65C6D" w:rsidRDefault="00A65C6D" w:rsidP="00A65C6D">
      <w:p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уметь выполнять различные роли в группе (лидера, исполнителя, критика).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Предметные результаты освоения программы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Большинство учащихся научатся</w:t>
      </w: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понимать и принимать учебную задачу, сформулированную совместно с учителем;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сохранять учебную задачу урока (воспроизводить её на определённом этапе урока при выполнении задания по просьбе учителя);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своё высказывание (выстраивать последовательность предложений для раскрытия темы);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последовательность операций на отдельных этапах урока;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правильность выполнения заданий, используя «Странички для самопроверки» и шкалы оценивания, предложенные учителем.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Ученикам будет предоставлена возможность научиться: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правильность выполнения действий по решению учебной задачи и вносить необходимые исправления;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ход совместной работы и оказывать помощь товарищу в случаях затруднений.</w:t>
      </w: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2F4" w:rsidRDefault="00CB32F4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CB3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учебного предмета технология</w:t>
      </w: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Художественная мастерская. (10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задания, организация рабочего места в зависимости от вида работы, планирование трудового процесса.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размещение на рабочем месте материалов и инструментов, распределение рабочего времени. Отбор и анализ информации.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материалах. Исследование элементарных физических, механических и технологических свойств доступных материалов.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материалов и их практическое применение в жизни.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и приспособления для обработки доступных материалов, выполнение приёмов и их рационального и безопасного использования.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технологическом процессе: анализ устройства и назначение изделий; разметка деталей на глаз, по шаблону, выделение деталей, формообразование деталей, складывание, сборка деталей.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конструкции изделия; различные виды конструкций и способы их сборки. Конструирование и моделирование изделий из различных материалов по образцу, рисунку.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в малых группах, осуществление сотрудничества, выполнение социальных ролей. Элементарная творческая деятельность и проектная деятельность. Несложные коллективные, групповые и </w:t>
      </w:r>
      <w:proofErr w:type="gramStart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проекты</w:t>
      </w:r>
      <w:proofErr w:type="gramEnd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Результат проектной деятельности – изделия.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Чертёжная мастерская. (7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Рукотворный мир как результат труда человека; разнообразие предметов рукотворного мира.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задания, организация рабочего места в зависимости от вида работы, планирование трудового процесса. Отбор и анализ информации, её использование в организации работы. Контроль и корректировка хода работы.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свойствам. Инструменты и приспособления для обработки доступных материалов.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технологическом процессе: анализ устройства и назначение изделий; разметка деталей на глаз, по шаблону, выделение деталей, формообразование деталей, складывание, сборка деталей.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условных графических изображений: рисунок, простейший чертёж, эскиз, схема. Назначение линий чертежа.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конструкций и способы их сборки. Способы присоединения деталей.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Конструкторская мастерская. (9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труда.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Мастера и их профессии. Элементарные общие правила создания предметов рукотворного мира.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размещение на рабочем месте материалов и инструментов, распределение рабочего времени. Контроль и корректировка хода работы.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Элементарная творческая деятельность и проектная деятельность. Несложные коллективные, групповые и </w:t>
      </w:r>
      <w:proofErr w:type="gramStart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проекты</w:t>
      </w:r>
      <w:proofErr w:type="gramEnd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Результат проектной деятельности – изделия.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доступных видов работ по самообслуживанию, оказание доступных видов помощи малышам, взрослым и сверстникам.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 моделирование изделий из природных материалов, из бумаги складыванием, сгибанием, по образцу и рисунку. Неразборные (однодетальные) и разборные (многодетальные) конструкции (аппликации, изделие из текстиля, комбинирование материалов), общее представление. Неподвижное соединение деталей.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Рукодельная мастерская. (</w:t>
      </w:r>
      <w:r w:rsidR="002E5F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труда.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Мастера и их профессии. Элементарные общие правила создания предметов рукотворного мира.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Мастера и их профессии; анализ задания, планирование трудового процесса. Рациональное размещение на рабочем месте материалов и инструментов, распределение рабочего времени. Контроль и корректировка хода работы.</w:t>
      </w:r>
    </w:p>
    <w:p w:rsidR="00A65C6D" w:rsidRPr="00AD09A2" w:rsidRDefault="00A65C6D" w:rsidP="00A65C6D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5C6D" w:rsidRPr="00AD09A2" w:rsidSect="00AD09A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65C6D" w:rsidRDefault="00A65C6D" w:rsidP="00CB32F4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A65C6D" w:rsidRPr="00BD5FA1" w:rsidRDefault="00A65C6D" w:rsidP="00A65C6D">
      <w:pPr>
        <w:shd w:val="clear" w:color="auto" w:fill="FFFFFF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9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3611"/>
        <w:gridCol w:w="2410"/>
        <w:gridCol w:w="1985"/>
      </w:tblGrid>
      <w:tr w:rsidR="00A65C6D" w:rsidRPr="00AD09A2" w:rsidTr="00AB5488">
        <w:trPr>
          <w:trHeight w:val="833"/>
        </w:trPr>
        <w:tc>
          <w:tcPr>
            <w:tcW w:w="920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раздела</w:t>
            </w:r>
          </w:p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D09A2">
              <w:rPr>
                <w:rFonts w:ascii="Times New Roman" w:eastAsia="Calibri" w:hAnsi="Times New Roman" w:cs="Times New Roman"/>
                <w:b/>
                <w:w w:val="98"/>
                <w:sz w:val="24"/>
                <w:szCs w:val="24"/>
              </w:rPr>
              <w:t>п</w:t>
            </w:r>
            <w:proofErr w:type="gramEnd"/>
            <w:r w:rsidRPr="00AD09A2">
              <w:rPr>
                <w:rFonts w:ascii="Times New Roman" w:eastAsia="Calibri" w:hAnsi="Times New Roman" w:cs="Times New Roman"/>
                <w:b/>
                <w:w w:val="98"/>
                <w:sz w:val="24"/>
                <w:szCs w:val="24"/>
              </w:rPr>
              <w:t>/п</w:t>
            </w:r>
          </w:p>
        </w:tc>
        <w:tc>
          <w:tcPr>
            <w:tcW w:w="3611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2410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Художественная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10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2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 xml:space="preserve">Чертёжная мастерская 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7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3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Конструкторская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9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4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Рукодельная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2E5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</w:t>
            </w:r>
            <w:r w:rsidR="002E5F06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  <w:sectPr w:rsidR="00A65C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4"/>
          <w:szCs w:val="28"/>
        </w:rPr>
      </w:pPr>
      <w:r w:rsidRPr="00AD09A2">
        <w:rPr>
          <w:rFonts w:ascii="Times New Roman" w:eastAsia="Calibri" w:hAnsi="Times New Roman" w:cs="Times New Roman"/>
          <w:color w:val="00000A"/>
          <w:sz w:val="24"/>
          <w:szCs w:val="28"/>
        </w:rPr>
        <w:lastRenderedPageBreak/>
        <w:t>Приложение №1 к рабочей  программе</w:t>
      </w: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AD09A2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Календарно-тематическое планирование</w:t>
      </w: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40"/>
        <w:gridCol w:w="1145"/>
        <w:gridCol w:w="7054"/>
        <w:gridCol w:w="1734"/>
        <w:gridCol w:w="967"/>
        <w:gridCol w:w="1243"/>
        <w:gridCol w:w="2081"/>
      </w:tblGrid>
      <w:tr w:rsidR="00A65C6D" w:rsidRPr="00AD09A2" w:rsidTr="00AB5488">
        <w:trPr>
          <w:trHeight w:val="968"/>
        </w:trPr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раздела и темы урока 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(план)</w:t>
            </w:r>
          </w:p>
        </w:tc>
        <w:tc>
          <w:tcPr>
            <w:tcW w:w="1243" w:type="dxa"/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(факт)</w:t>
            </w: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 </w:t>
            </w:r>
          </w:p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A65C6D" w:rsidRPr="00AD09A2" w:rsidTr="00AB5488">
        <w:trPr>
          <w:trHeight w:val="968"/>
        </w:trPr>
        <w:tc>
          <w:tcPr>
            <w:tcW w:w="129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A4A">
              <w:rPr>
                <w:rFonts w:ascii="Times New Roman" w:hAnsi="Times New Roman"/>
                <w:b/>
              </w:rPr>
              <w:t>Художественная мастерская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</w:rPr>
              <w:t>10 ч.)</w:t>
            </w: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CB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Что ты уже знаешь?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CB32F4" w:rsidRDefault="003B1BF4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43" w:type="dxa"/>
            <w:vAlign w:val="center"/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Зачем художнику знать о цвете, форме и размере?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1BF4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43" w:type="dxa"/>
            <w:vAlign w:val="center"/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Какова роль цвета в композиции?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1BF4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43" w:type="dxa"/>
            <w:vAlign w:val="center"/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Какие бывают цветочные композиции?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1BF4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43" w:type="dxa"/>
            <w:vAlign w:val="center"/>
            <w:hideMark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 увидеть белое изображение на белом фоне?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3B1BF4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Что такое симметрия? Как получить симметричные детали?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3B1BF4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Можно ли сгибать картон? Как?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1BF4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05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Наши проекты. Африканская саванна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1BF4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 плоское превратить в объёмное?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333DE3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 xml:space="preserve">Как согнуть картон по кривой линии?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3DE3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Чертёжная мастерская </w:t>
            </w:r>
            <w:proofErr w:type="gramStart"/>
            <w:r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>7 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Что такое технологические операции и способы?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DE3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Что такое линейка и что она умеет?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DE3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Что такое чертёж и как его прочитать?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333DE3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 изготовить несколько одинаковых прямоугольников?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3DE3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Можно ли разметить прямоугольник по угольнику?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3DE3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Деда Мороза и Снегурочки.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DE3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Деда Мороза и Снегурочки.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AB5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Конструкторская мастерская </w:t>
            </w:r>
            <w:proofErr w:type="gramStart"/>
            <w:r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>9 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Какой секрет у подвижных игрушек?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3AB5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 xml:space="preserve">Как из неподвижной игрушки сделать </w:t>
            </w:r>
            <w:proofErr w:type="gramStart"/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подвижную</w:t>
            </w:r>
            <w:proofErr w:type="gramEnd"/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F33AB5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Ещё один способ сделать игрушку подвижной.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F33AB5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Что заставляет вращаться винт - пропеллер?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AB5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Можно ли соединить детали без соединительных материалов?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F33AB5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Отечества. Изменяется ли вооружение в армии?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F33AB5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Поздравительная открытка для мамы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F33AB5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 машины помогают человеку?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AB5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 xml:space="preserve">Что интересного в работе архитектора? Наши проекты.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F33AB5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>Рукодельная мастерская</w:t>
            </w:r>
            <w:r w:rsidR="002E5F06"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</w:t>
            </w:r>
            <w:r w:rsidRPr="00CB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Какие бывают ткани?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4C4857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Какие бывают нитки? Как они используются?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4C4857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Что такое натуральные ткани? Каковы их свойства?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4857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Строчка косого стежка. Есть ли у неё «дочки»?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C4857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Строчка косого стежка. Есть ли у неё «дочки»?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4C4857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 ткань превращается в изделие? Лекало.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2E5F06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2E5F06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Как ткань превращается в изделие? Лекало.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CB32F4" w:rsidRDefault="00A65C6D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CB32F4" w:rsidRDefault="002E5F06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65C6D"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43" w:type="dxa"/>
            <w:vAlign w:val="center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CB32F4" w:rsidRDefault="00A65C6D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F06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F06" w:rsidRDefault="002E5F06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F06" w:rsidRDefault="002E5F06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7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F06" w:rsidRPr="00CB32F4" w:rsidRDefault="005C0A62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Проверим себя. Что узнали, чему научились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F06" w:rsidRPr="00CB32F4" w:rsidRDefault="00E12648" w:rsidP="00CB32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B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F06" w:rsidRPr="00CB32F4" w:rsidRDefault="00E12648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243" w:type="dxa"/>
            <w:vAlign w:val="center"/>
          </w:tcPr>
          <w:p w:rsidR="002E5F06" w:rsidRPr="00CB32F4" w:rsidRDefault="002E5F06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2E5F06" w:rsidRPr="00CB32F4" w:rsidRDefault="002E5F06" w:rsidP="00CB32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C6D" w:rsidRDefault="00A65C6D" w:rsidP="00A65C6D"/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65C6D" w:rsidSect="00800EFB">
          <w:pgSz w:w="16838" w:h="11906" w:orient="landscape"/>
          <w:pgMar w:top="851" w:right="567" w:bottom="851" w:left="992" w:header="709" w:footer="709" w:gutter="0"/>
          <w:cols w:space="708"/>
          <w:docGrid w:linePitch="360"/>
        </w:sect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5616"/>
        <w:tblW w:w="10453" w:type="dxa"/>
        <w:tblLook w:val="04A0"/>
      </w:tblPr>
      <w:tblGrid>
        <w:gridCol w:w="5495"/>
        <w:gridCol w:w="4958"/>
      </w:tblGrid>
      <w:tr w:rsidR="00A65C6D" w:rsidRPr="00800EFB" w:rsidTr="00AB5488">
        <w:tc>
          <w:tcPr>
            <w:tcW w:w="5495" w:type="dxa"/>
          </w:tcPr>
          <w:p w:rsidR="00A65C6D" w:rsidRPr="00800EFB" w:rsidRDefault="00A65C6D" w:rsidP="00AB5488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800EFB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800EFB">
              <w:rPr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объединения учителей начальных классов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_____________/Хилько  О.А./</w:t>
            </w:r>
          </w:p>
          <w:p w:rsidR="00A65C6D" w:rsidRPr="00800EFB" w:rsidRDefault="00A65C6D" w:rsidP="00AB5488">
            <w:pPr>
              <w:ind w:right="41"/>
              <w:jc w:val="center"/>
              <w:rPr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«___» ______________ 201</w:t>
            </w:r>
            <w:r w:rsidR="00E12648">
              <w:rPr>
                <w:color w:val="00000A"/>
                <w:sz w:val="24"/>
                <w:szCs w:val="24"/>
              </w:rPr>
              <w:t>9</w:t>
            </w:r>
            <w:r w:rsidRPr="00800EFB">
              <w:rPr>
                <w:color w:val="00000A"/>
                <w:sz w:val="24"/>
                <w:szCs w:val="24"/>
              </w:rPr>
              <w:t xml:space="preserve"> года</w:t>
            </w:r>
          </w:p>
          <w:p w:rsidR="00A65C6D" w:rsidRPr="00800EFB" w:rsidRDefault="00A65C6D" w:rsidP="00AB548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</w:p>
          <w:p w:rsidR="00A65C6D" w:rsidRPr="00800EFB" w:rsidRDefault="00A65C6D" w:rsidP="00AB5488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958" w:type="dxa"/>
          </w:tcPr>
          <w:p w:rsidR="00A65C6D" w:rsidRPr="00800EFB" w:rsidRDefault="00A65C6D" w:rsidP="00AB5488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800EFB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Заместитель директора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_________________/ Осьминко  О.В./</w:t>
            </w:r>
          </w:p>
          <w:p w:rsidR="00A65C6D" w:rsidRPr="00800EFB" w:rsidRDefault="00A65C6D" w:rsidP="00AB5488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A65C6D" w:rsidRPr="00800EFB" w:rsidRDefault="00A65C6D" w:rsidP="00E1264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«___» ________________ 201</w:t>
            </w:r>
            <w:r w:rsidR="00E12648">
              <w:rPr>
                <w:color w:val="00000A"/>
                <w:sz w:val="24"/>
                <w:szCs w:val="24"/>
              </w:rPr>
              <w:t>9</w:t>
            </w:r>
            <w:r w:rsidR="009A0DB6">
              <w:rPr>
                <w:color w:val="00000A"/>
                <w:sz w:val="24"/>
                <w:szCs w:val="24"/>
              </w:rPr>
              <w:t xml:space="preserve"> </w:t>
            </w:r>
            <w:r w:rsidRPr="00800EFB">
              <w:rPr>
                <w:color w:val="00000A"/>
                <w:sz w:val="24"/>
                <w:szCs w:val="24"/>
              </w:rPr>
              <w:t>года</w:t>
            </w:r>
          </w:p>
        </w:tc>
      </w:tr>
    </w:tbl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65C6D" w:rsidRPr="00800EFB" w:rsidSect="00CD67EF">
          <w:pgSz w:w="11906" w:h="16838"/>
          <w:pgMar w:top="567" w:right="851" w:bottom="992" w:left="851" w:header="709" w:footer="709" w:gutter="0"/>
          <w:cols w:space="708"/>
          <w:docGrid w:linePitch="360"/>
        </w:sectPr>
      </w:pPr>
    </w:p>
    <w:p w:rsidR="00A65C6D" w:rsidRDefault="00A65C6D" w:rsidP="00A65C6D"/>
    <w:p w:rsidR="00310456" w:rsidRDefault="00310456"/>
    <w:sectPr w:rsidR="00310456" w:rsidSect="00AD09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C6BDD"/>
    <w:multiLevelType w:val="hybridMultilevel"/>
    <w:tmpl w:val="7480D910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">
    <w:nsid w:val="6B9D34BF"/>
    <w:multiLevelType w:val="hybridMultilevel"/>
    <w:tmpl w:val="840EA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869C9"/>
    <w:rsid w:val="0015170C"/>
    <w:rsid w:val="001B109D"/>
    <w:rsid w:val="002E5F06"/>
    <w:rsid w:val="00310456"/>
    <w:rsid w:val="003319F2"/>
    <w:rsid w:val="00333DE3"/>
    <w:rsid w:val="003B1BF4"/>
    <w:rsid w:val="004C4857"/>
    <w:rsid w:val="004F6A4D"/>
    <w:rsid w:val="005C0A62"/>
    <w:rsid w:val="006869C9"/>
    <w:rsid w:val="006974E3"/>
    <w:rsid w:val="0083214E"/>
    <w:rsid w:val="009A0DB6"/>
    <w:rsid w:val="009D68BC"/>
    <w:rsid w:val="00A65C6D"/>
    <w:rsid w:val="00AC4A58"/>
    <w:rsid w:val="00C16F8F"/>
    <w:rsid w:val="00CB32F4"/>
    <w:rsid w:val="00DB5C65"/>
    <w:rsid w:val="00E12648"/>
    <w:rsid w:val="00F16CC5"/>
    <w:rsid w:val="00F33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A65C6D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A65C6D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A65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E5F06"/>
    <w:pPr>
      <w:spacing w:after="0" w:line="240" w:lineRule="auto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F16CC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Без интервала Знак"/>
    <w:basedOn w:val="a0"/>
    <w:link w:val="a4"/>
    <w:uiPriority w:val="1"/>
    <w:rsid w:val="00F16CC5"/>
  </w:style>
  <w:style w:type="character" w:styleId="a6">
    <w:name w:val="Hyperlink"/>
    <w:basedOn w:val="a0"/>
    <w:uiPriority w:val="99"/>
    <w:unhideWhenUsed/>
    <w:rsid w:val="00CB32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8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pu.edu.ru/files/contentfile/155/prikaz-345-ot-28.12.2018-fpu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ASUS</cp:lastModifiedBy>
  <cp:revision>15</cp:revision>
  <dcterms:created xsi:type="dcterms:W3CDTF">2018-11-19T00:46:00Z</dcterms:created>
  <dcterms:modified xsi:type="dcterms:W3CDTF">2020-02-02T18:52:00Z</dcterms:modified>
</cp:coreProperties>
</file>